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626F8B" w14:textId="77777777" w:rsidR="00362262" w:rsidRDefault="00362262" w:rsidP="00362262">
      <w:pPr>
        <w:jc w:val="center"/>
      </w:pPr>
      <w:r>
        <w:rPr>
          <w:noProof/>
        </w:rPr>
        <w:drawing>
          <wp:inline distT="0" distB="0" distL="0" distR="0" wp14:anchorId="4A0D7E6A" wp14:editId="02B78F04">
            <wp:extent cx="2788920" cy="899160"/>
            <wp:effectExtent l="0" t="0" r="0" b="0"/>
            <wp:docPr id="1" name="Picture 1" descr="new GS logo 2015-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GS logo 2015-colo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88920" cy="899160"/>
                    </a:xfrm>
                    <a:prstGeom prst="rect">
                      <a:avLst/>
                    </a:prstGeom>
                    <a:noFill/>
                    <a:ln>
                      <a:noFill/>
                    </a:ln>
                  </pic:spPr>
                </pic:pic>
              </a:graphicData>
            </a:graphic>
          </wp:inline>
        </w:drawing>
      </w:r>
    </w:p>
    <w:p w14:paraId="7B5DE04A" w14:textId="4B5846E4" w:rsidR="00362262" w:rsidRDefault="00F84049" w:rsidP="00362262">
      <w:pPr>
        <w:jc w:val="center"/>
        <w:rPr>
          <w:rFonts w:ascii="Times New Roman" w:hAnsi="Times New Roman" w:cs="Times New Roman"/>
          <w:b/>
          <w:sz w:val="28"/>
          <w:szCs w:val="28"/>
        </w:rPr>
      </w:pPr>
      <w:r>
        <w:rPr>
          <w:rFonts w:ascii="Times New Roman" w:hAnsi="Times New Roman" w:cs="Times New Roman"/>
          <w:b/>
          <w:sz w:val="28"/>
          <w:szCs w:val="28"/>
        </w:rPr>
        <w:t>20</w:t>
      </w:r>
      <w:r w:rsidR="00E6216D">
        <w:rPr>
          <w:rFonts w:ascii="Times New Roman" w:hAnsi="Times New Roman" w:cs="Times New Roman"/>
          <w:b/>
          <w:sz w:val="28"/>
          <w:szCs w:val="28"/>
        </w:rPr>
        <w:t>22</w:t>
      </w:r>
      <w:r w:rsidR="00362262">
        <w:rPr>
          <w:rFonts w:ascii="Times New Roman" w:hAnsi="Times New Roman" w:cs="Times New Roman"/>
          <w:b/>
          <w:sz w:val="28"/>
          <w:szCs w:val="28"/>
        </w:rPr>
        <w:t xml:space="preserve"> </w:t>
      </w:r>
      <w:r w:rsidR="00E6216D">
        <w:rPr>
          <w:rFonts w:ascii="Times New Roman" w:hAnsi="Times New Roman" w:cs="Times New Roman"/>
          <w:b/>
          <w:sz w:val="28"/>
          <w:szCs w:val="28"/>
        </w:rPr>
        <w:t>School</w:t>
      </w:r>
      <w:r w:rsidR="00362262">
        <w:rPr>
          <w:rFonts w:ascii="Times New Roman" w:hAnsi="Times New Roman" w:cs="Times New Roman"/>
          <w:b/>
          <w:sz w:val="28"/>
          <w:szCs w:val="28"/>
        </w:rPr>
        <w:t xml:space="preserve"> </w:t>
      </w:r>
      <w:r w:rsidR="00CD4F71">
        <w:rPr>
          <w:rFonts w:ascii="Times New Roman" w:hAnsi="Times New Roman" w:cs="Times New Roman"/>
          <w:b/>
          <w:sz w:val="28"/>
          <w:szCs w:val="28"/>
        </w:rPr>
        <w:t>Instructions</w:t>
      </w:r>
      <w:r w:rsidR="00E6216D">
        <w:rPr>
          <w:rFonts w:ascii="Times New Roman" w:hAnsi="Times New Roman" w:cs="Times New Roman"/>
          <w:b/>
          <w:sz w:val="28"/>
          <w:szCs w:val="28"/>
        </w:rPr>
        <w:t xml:space="preserve"> and Interest Form</w:t>
      </w:r>
    </w:p>
    <w:p w14:paraId="5B726AF2" w14:textId="77777777" w:rsidR="00362262" w:rsidRDefault="00362262" w:rsidP="00362262">
      <w:pPr>
        <w:rPr>
          <w:rFonts w:cstheme="minorHAnsi"/>
          <w:sz w:val="24"/>
          <w:szCs w:val="24"/>
        </w:rPr>
      </w:pPr>
      <w:r>
        <w:rPr>
          <w:rFonts w:cstheme="minorHAnsi"/>
          <w:b/>
          <w:sz w:val="24"/>
          <w:szCs w:val="24"/>
        </w:rPr>
        <w:t>What is Girls State?</w:t>
      </w:r>
      <w:r>
        <w:rPr>
          <w:rFonts w:cstheme="minorHAnsi"/>
          <w:sz w:val="24"/>
          <w:szCs w:val="24"/>
        </w:rPr>
        <w:t xml:space="preserve"> Girls State is a fast-paced, hands-on experience which teaches Americanism and the political process.</w:t>
      </w:r>
      <w:r w:rsidR="00515FB1">
        <w:rPr>
          <w:rFonts w:cstheme="minorHAnsi"/>
          <w:sz w:val="24"/>
          <w:szCs w:val="24"/>
        </w:rPr>
        <w:t xml:space="preserve"> Attendees are</w:t>
      </w:r>
      <w:r>
        <w:rPr>
          <w:rFonts w:cstheme="minorHAnsi"/>
          <w:sz w:val="24"/>
          <w:szCs w:val="24"/>
        </w:rPr>
        <w:t xml:space="preserve"> divided into cities, counties, and political parties; delegates participate in mock government by </w:t>
      </w:r>
      <w:r w:rsidR="00515FB1">
        <w:rPr>
          <w:rFonts w:cstheme="minorHAnsi"/>
          <w:sz w:val="24"/>
          <w:szCs w:val="24"/>
        </w:rPr>
        <w:t>developing</w:t>
      </w:r>
      <w:r>
        <w:rPr>
          <w:rFonts w:cstheme="minorHAnsi"/>
          <w:sz w:val="24"/>
          <w:szCs w:val="24"/>
        </w:rPr>
        <w:t xml:space="preserve"> city responsibilities, running for political office, and debating and passing legislation. Two delegates from Idaho will be selected to participate as “State Senators” at Girls Nation in Washington, DC.</w:t>
      </w:r>
    </w:p>
    <w:p w14:paraId="4F7DADB0" w14:textId="0909C76B" w:rsidR="00362262" w:rsidRDefault="00362262" w:rsidP="00362262">
      <w:pPr>
        <w:rPr>
          <w:rFonts w:cstheme="minorHAnsi"/>
          <w:sz w:val="24"/>
          <w:szCs w:val="24"/>
        </w:rPr>
      </w:pPr>
      <w:r>
        <w:rPr>
          <w:rFonts w:cstheme="minorHAnsi"/>
          <w:b/>
          <w:sz w:val="24"/>
          <w:szCs w:val="24"/>
        </w:rPr>
        <w:t>When and Where is Girls State?</w:t>
      </w:r>
      <w:r>
        <w:rPr>
          <w:rFonts w:cstheme="minorHAnsi"/>
          <w:sz w:val="24"/>
          <w:szCs w:val="24"/>
        </w:rPr>
        <w:t xml:space="preserve"> Girls State is held at Northwest Nazarene Univ</w:t>
      </w:r>
      <w:r w:rsidR="00F84049">
        <w:rPr>
          <w:rFonts w:cstheme="minorHAnsi"/>
          <w:sz w:val="24"/>
          <w:szCs w:val="24"/>
        </w:rPr>
        <w:t>ersity in Nampa, Idaho. The 20</w:t>
      </w:r>
      <w:r w:rsidR="00E6216D">
        <w:rPr>
          <w:rFonts w:cstheme="minorHAnsi"/>
          <w:sz w:val="24"/>
          <w:szCs w:val="24"/>
        </w:rPr>
        <w:t>22</w:t>
      </w:r>
      <w:r w:rsidR="00F84049">
        <w:rPr>
          <w:rFonts w:cstheme="minorHAnsi"/>
          <w:sz w:val="24"/>
          <w:szCs w:val="24"/>
        </w:rPr>
        <w:t xml:space="preserve"> Session will be from June </w:t>
      </w:r>
      <w:r w:rsidR="00E6216D">
        <w:rPr>
          <w:rFonts w:cstheme="minorHAnsi"/>
          <w:sz w:val="24"/>
          <w:szCs w:val="24"/>
        </w:rPr>
        <w:t>12</w:t>
      </w:r>
      <w:r>
        <w:rPr>
          <w:rFonts w:cstheme="minorHAnsi"/>
          <w:sz w:val="24"/>
          <w:szCs w:val="24"/>
        </w:rPr>
        <w:t xml:space="preserve"> through June </w:t>
      </w:r>
      <w:r w:rsidR="00CD4F71">
        <w:rPr>
          <w:rFonts w:cstheme="minorHAnsi"/>
          <w:sz w:val="24"/>
          <w:szCs w:val="24"/>
        </w:rPr>
        <w:t>1</w:t>
      </w:r>
      <w:r w:rsidR="00E6216D">
        <w:rPr>
          <w:rFonts w:cstheme="minorHAnsi"/>
          <w:sz w:val="24"/>
          <w:szCs w:val="24"/>
        </w:rPr>
        <w:t>7</w:t>
      </w:r>
      <w:r>
        <w:rPr>
          <w:rFonts w:cstheme="minorHAnsi"/>
          <w:sz w:val="24"/>
          <w:szCs w:val="24"/>
        </w:rPr>
        <w:t>. If selected as a delegate to attend Girls State, you must attend the session in its entirety.</w:t>
      </w:r>
    </w:p>
    <w:p w14:paraId="237D28BC" w14:textId="3DE68701" w:rsidR="00362262" w:rsidRDefault="00362262" w:rsidP="00362262">
      <w:pPr>
        <w:rPr>
          <w:rFonts w:cstheme="minorHAnsi"/>
          <w:sz w:val="24"/>
          <w:szCs w:val="24"/>
        </w:rPr>
      </w:pPr>
      <w:r>
        <w:rPr>
          <w:rFonts w:cstheme="minorHAnsi"/>
          <w:b/>
          <w:sz w:val="24"/>
          <w:szCs w:val="24"/>
        </w:rPr>
        <w:t>How do I apply?</w:t>
      </w:r>
      <w:r>
        <w:rPr>
          <w:rFonts w:cstheme="minorHAnsi"/>
          <w:sz w:val="24"/>
          <w:szCs w:val="24"/>
        </w:rPr>
        <w:t xml:space="preserve"> </w:t>
      </w:r>
      <w:r w:rsidR="00E6216D">
        <w:rPr>
          <w:rFonts w:cstheme="minorHAnsi"/>
          <w:sz w:val="24"/>
          <w:szCs w:val="24"/>
        </w:rPr>
        <w:t xml:space="preserve">Schools are highly encouraged to introduce the opportunity to their Junior aged girl students. They can call upon the local American Legion Auxiliary Units or previous Girls State attendees to come and present about the program. Information about our program is on our website, for interested individuals. Schools will gauge interest and send them to the local ALA unit to be interviewed. </w:t>
      </w:r>
    </w:p>
    <w:p w14:paraId="13906813" w14:textId="0C9C7434" w:rsidR="00362262" w:rsidRDefault="00362262" w:rsidP="00362262">
      <w:pPr>
        <w:rPr>
          <w:rFonts w:cstheme="minorHAnsi"/>
          <w:sz w:val="24"/>
          <w:szCs w:val="24"/>
        </w:rPr>
      </w:pPr>
      <w:r>
        <w:rPr>
          <w:rFonts w:cstheme="minorHAnsi"/>
          <w:b/>
          <w:sz w:val="24"/>
          <w:szCs w:val="24"/>
        </w:rPr>
        <w:t xml:space="preserve">How </w:t>
      </w:r>
      <w:r w:rsidR="00E6216D">
        <w:rPr>
          <w:rFonts w:cstheme="minorHAnsi"/>
          <w:b/>
          <w:sz w:val="24"/>
          <w:szCs w:val="24"/>
        </w:rPr>
        <w:t>are interviews managed</w:t>
      </w:r>
      <w:r>
        <w:rPr>
          <w:rFonts w:cstheme="minorHAnsi"/>
          <w:b/>
          <w:sz w:val="24"/>
          <w:szCs w:val="24"/>
        </w:rPr>
        <w:t xml:space="preserve">? </w:t>
      </w:r>
      <w:r w:rsidR="00515FB1">
        <w:rPr>
          <w:rFonts w:cstheme="minorHAnsi"/>
          <w:sz w:val="24"/>
          <w:szCs w:val="24"/>
        </w:rPr>
        <w:t xml:space="preserve">Members of the American Legion Auxiliary will interview you. </w:t>
      </w:r>
      <w:r w:rsidR="00E6216D">
        <w:rPr>
          <w:rFonts w:cstheme="minorHAnsi"/>
          <w:sz w:val="24"/>
          <w:szCs w:val="24"/>
        </w:rPr>
        <w:t>Each unit is different and will manage interviews according to what they see fit. Girls will then be selected by unit members to attend this year’s session of Girls State. It will be the responsibility of the delegate and their local unit to decide how they will fund their Girls State experience (the current cost $400/delegate).</w:t>
      </w:r>
    </w:p>
    <w:p w14:paraId="25F56816" w14:textId="5E1BF8D8" w:rsidR="00362262" w:rsidRDefault="00E6216D" w:rsidP="00362262">
      <w:pPr>
        <w:pBdr>
          <w:bottom w:val="single" w:sz="12" w:space="1" w:color="auto"/>
        </w:pBdr>
        <w:rPr>
          <w:rFonts w:cstheme="minorHAnsi"/>
          <w:sz w:val="24"/>
          <w:szCs w:val="24"/>
        </w:rPr>
      </w:pPr>
      <w:r>
        <w:rPr>
          <w:rFonts w:cstheme="minorHAnsi"/>
          <w:b/>
          <w:sz w:val="24"/>
          <w:szCs w:val="24"/>
        </w:rPr>
        <w:t>When to fill out the Online Application</w:t>
      </w:r>
      <w:r w:rsidR="00362262">
        <w:rPr>
          <w:rFonts w:cstheme="minorHAnsi"/>
          <w:b/>
          <w:sz w:val="24"/>
          <w:szCs w:val="24"/>
        </w:rPr>
        <w:t xml:space="preserve">: </w:t>
      </w:r>
      <w:r>
        <w:rPr>
          <w:rFonts w:cstheme="minorHAnsi"/>
          <w:sz w:val="24"/>
          <w:szCs w:val="24"/>
        </w:rPr>
        <w:t>The Online Application will need to be completed once a delegate has been selected. A delegate will need to report back to their sponsoring unit that this application is complete. Applications will need to be started no later than April 1</w:t>
      </w:r>
      <w:r w:rsidRPr="00E6216D">
        <w:rPr>
          <w:rFonts w:cstheme="minorHAnsi"/>
          <w:sz w:val="24"/>
          <w:szCs w:val="24"/>
          <w:vertAlign w:val="superscript"/>
        </w:rPr>
        <w:t>st</w:t>
      </w:r>
      <w:r>
        <w:rPr>
          <w:rFonts w:cstheme="minorHAnsi"/>
          <w:sz w:val="24"/>
          <w:szCs w:val="24"/>
        </w:rPr>
        <w:t xml:space="preserve">, 2022, so that we can sufficiently prepare for this </w:t>
      </w:r>
      <w:proofErr w:type="gramStart"/>
      <w:r>
        <w:rPr>
          <w:rFonts w:cstheme="minorHAnsi"/>
          <w:sz w:val="24"/>
          <w:szCs w:val="24"/>
        </w:rPr>
        <w:t>years</w:t>
      </w:r>
      <w:proofErr w:type="gramEnd"/>
      <w:r>
        <w:rPr>
          <w:rFonts w:cstheme="minorHAnsi"/>
          <w:sz w:val="24"/>
          <w:szCs w:val="24"/>
        </w:rPr>
        <w:t xml:space="preserve"> session. </w:t>
      </w:r>
    </w:p>
    <w:p w14:paraId="076F0B34" w14:textId="2FFAA9CE" w:rsidR="00362262" w:rsidRDefault="00362262" w:rsidP="00E6216D">
      <w:pPr>
        <w:rPr>
          <w:rFonts w:cstheme="minorHAnsi"/>
          <w:sz w:val="24"/>
          <w:szCs w:val="24"/>
        </w:rPr>
      </w:pPr>
      <w:r>
        <w:rPr>
          <w:rFonts w:cstheme="minorHAnsi"/>
          <w:sz w:val="24"/>
          <w:szCs w:val="24"/>
        </w:rPr>
        <w:t>Please return this form</w:t>
      </w:r>
      <w:r w:rsidR="00E6216D">
        <w:rPr>
          <w:rFonts w:cstheme="minorHAnsi"/>
          <w:sz w:val="24"/>
          <w:szCs w:val="24"/>
        </w:rPr>
        <w:t xml:space="preserve"> to your local ALA unit with interested individuals’ information (name, high school, phone number/email)</w:t>
      </w:r>
      <w:r>
        <w:rPr>
          <w:rFonts w:cstheme="minorHAnsi"/>
          <w:sz w:val="24"/>
          <w:szCs w:val="24"/>
        </w:rPr>
        <w:t>:</w:t>
      </w:r>
      <w:r w:rsidR="00F84049">
        <w:rPr>
          <w:rFonts w:cstheme="minorHAnsi"/>
          <w:sz w:val="24"/>
          <w:szCs w:val="24"/>
        </w:rPr>
        <w:t xml:space="preserve"> </w:t>
      </w:r>
    </w:p>
    <w:p w14:paraId="629DF805" w14:textId="0172AA48" w:rsidR="00E6216D" w:rsidRDefault="00E6216D" w:rsidP="00E6216D">
      <w:pPr>
        <w:pStyle w:val="ListParagraph"/>
        <w:numPr>
          <w:ilvl w:val="0"/>
          <w:numId w:val="1"/>
        </w:numPr>
        <w:spacing w:line="480" w:lineRule="auto"/>
        <w:rPr>
          <w:rFonts w:cstheme="minorHAnsi"/>
          <w:sz w:val="24"/>
          <w:szCs w:val="24"/>
        </w:rPr>
      </w:pPr>
      <w:r>
        <w:rPr>
          <w:rFonts w:cstheme="minorHAnsi"/>
          <w:sz w:val="24"/>
          <w:szCs w:val="24"/>
        </w:rPr>
        <w:t>_______________________________________________________________</w:t>
      </w:r>
    </w:p>
    <w:p w14:paraId="26FB37D7" w14:textId="565E240A" w:rsidR="00E6216D" w:rsidRDefault="00E6216D" w:rsidP="00E6216D">
      <w:pPr>
        <w:pStyle w:val="ListParagraph"/>
        <w:numPr>
          <w:ilvl w:val="0"/>
          <w:numId w:val="1"/>
        </w:numPr>
        <w:spacing w:line="480" w:lineRule="auto"/>
        <w:rPr>
          <w:rFonts w:cstheme="minorHAnsi"/>
          <w:sz w:val="24"/>
          <w:szCs w:val="24"/>
        </w:rPr>
      </w:pPr>
      <w:r>
        <w:rPr>
          <w:rFonts w:cstheme="minorHAnsi"/>
          <w:sz w:val="24"/>
          <w:szCs w:val="24"/>
        </w:rPr>
        <w:t>_______________________________________________________________</w:t>
      </w:r>
    </w:p>
    <w:p w14:paraId="74998958" w14:textId="6A82C0A9" w:rsidR="00E6216D" w:rsidRDefault="00E6216D" w:rsidP="00E6216D">
      <w:pPr>
        <w:pStyle w:val="ListParagraph"/>
        <w:numPr>
          <w:ilvl w:val="0"/>
          <w:numId w:val="1"/>
        </w:numPr>
        <w:spacing w:line="480" w:lineRule="auto"/>
        <w:rPr>
          <w:rFonts w:cstheme="minorHAnsi"/>
          <w:sz w:val="24"/>
          <w:szCs w:val="24"/>
        </w:rPr>
      </w:pPr>
      <w:r>
        <w:rPr>
          <w:rFonts w:cstheme="minorHAnsi"/>
          <w:sz w:val="24"/>
          <w:szCs w:val="24"/>
        </w:rPr>
        <w:t>_______________________________________________________________</w:t>
      </w:r>
    </w:p>
    <w:p w14:paraId="35260FDA" w14:textId="2463871F" w:rsidR="00E6216D" w:rsidRDefault="00E6216D" w:rsidP="00E6216D">
      <w:pPr>
        <w:pStyle w:val="ListParagraph"/>
        <w:numPr>
          <w:ilvl w:val="0"/>
          <w:numId w:val="1"/>
        </w:numPr>
        <w:spacing w:line="480" w:lineRule="auto"/>
        <w:rPr>
          <w:rFonts w:cstheme="minorHAnsi"/>
          <w:sz w:val="24"/>
          <w:szCs w:val="24"/>
        </w:rPr>
      </w:pPr>
      <w:r>
        <w:rPr>
          <w:rFonts w:cstheme="minorHAnsi"/>
          <w:sz w:val="24"/>
          <w:szCs w:val="24"/>
        </w:rPr>
        <w:t>_______________________________________________________________</w:t>
      </w:r>
    </w:p>
    <w:p w14:paraId="19438921" w14:textId="55354A39" w:rsidR="00E6216D" w:rsidRDefault="00E6216D" w:rsidP="00E6216D">
      <w:pPr>
        <w:pStyle w:val="ListParagraph"/>
        <w:numPr>
          <w:ilvl w:val="0"/>
          <w:numId w:val="1"/>
        </w:numPr>
        <w:spacing w:line="480" w:lineRule="auto"/>
        <w:rPr>
          <w:rFonts w:cstheme="minorHAnsi"/>
          <w:sz w:val="24"/>
          <w:szCs w:val="24"/>
        </w:rPr>
      </w:pPr>
      <w:r>
        <w:rPr>
          <w:rFonts w:cstheme="minorHAnsi"/>
          <w:sz w:val="24"/>
          <w:szCs w:val="24"/>
        </w:rPr>
        <w:lastRenderedPageBreak/>
        <w:t>_______________________________________________________________</w:t>
      </w:r>
    </w:p>
    <w:p w14:paraId="786D6111" w14:textId="5D0DCC16" w:rsidR="00E6216D" w:rsidRDefault="00E6216D" w:rsidP="00E6216D">
      <w:pPr>
        <w:pStyle w:val="ListParagraph"/>
        <w:numPr>
          <w:ilvl w:val="0"/>
          <w:numId w:val="1"/>
        </w:numPr>
        <w:spacing w:line="480" w:lineRule="auto"/>
        <w:rPr>
          <w:rFonts w:cstheme="minorHAnsi"/>
          <w:sz w:val="24"/>
          <w:szCs w:val="24"/>
        </w:rPr>
      </w:pPr>
      <w:r>
        <w:rPr>
          <w:rFonts w:cstheme="minorHAnsi"/>
          <w:sz w:val="24"/>
          <w:szCs w:val="24"/>
        </w:rPr>
        <w:t>_______________________________________________________________</w:t>
      </w:r>
    </w:p>
    <w:p w14:paraId="755B53BC" w14:textId="473F6190" w:rsidR="00E6216D" w:rsidRDefault="00E6216D" w:rsidP="00E6216D">
      <w:pPr>
        <w:pStyle w:val="ListParagraph"/>
        <w:numPr>
          <w:ilvl w:val="0"/>
          <w:numId w:val="1"/>
        </w:numPr>
        <w:spacing w:line="480" w:lineRule="auto"/>
        <w:rPr>
          <w:rFonts w:cstheme="minorHAnsi"/>
          <w:sz w:val="24"/>
          <w:szCs w:val="24"/>
        </w:rPr>
      </w:pPr>
      <w:r>
        <w:rPr>
          <w:rFonts w:cstheme="minorHAnsi"/>
          <w:sz w:val="24"/>
          <w:szCs w:val="24"/>
        </w:rPr>
        <w:t>_______________________________________________________________</w:t>
      </w:r>
    </w:p>
    <w:p w14:paraId="658EBD22" w14:textId="40705F71" w:rsidR="00E6216D" w:rsidRDefault="00E6216D" w:rsidP="00E6216D">
      <w:pPr>
        <w:pStyle w:val="ListParagraph"/>
        <w:numPr>
          <w:ilvl w:val="0"/>
          <w:numId w:val="1"/>
        </w:numPr>
        <w:spacing w:line="480" w:lineRule="auto"/>
        <w:rPr>
          <w:rFonts w:cstheme="minorHAnsi"/>
          <w:sz w:val="24"/>
          <w:szCs w:val="24"/>
        </w:rPr>
      </w:pPr>
      <w:r>
        <w:rPr>
          <w:rFonts w:cstheme="minorHAnsi"/>
          <w:sz w:val="24"/>
          <w:szCs w:val="24"/>
        </w:rPr>
        <w:t>________________________________________________________________</w:t>
      </w:r>
    </w:p>
    <w:p w14:paraId="320A4419" w14:textId="2175014F" w:rsidR="00E6216D" w:rsidRDefault="00E6216D" w:rsidP="00E6216D">
      <w:pPr>
        <w:pStyle w:val="ListParagraph"/>
        <w:numPr>
          <w:ilvl w:val="0"/>
          <w:numId w:val="1"/>
        </w:numPr>
        <w:spacing w:line="480" w:lineRule="auto"/>
        <w:rPr>
          <w:rFonts w:cstheme="minorHAnsi"/>
          <w:sz w:val="24"/>
          <w:szCs w:val="24"/>
        </w:rPr>
      </w:pPr>
      <w:r>
        <w:rPr>
          <w:rFonts w:cstheme="minorHAnsi"/>
          <w:sz w:val="24"/>
          <w:szCs w:val="24"/>
        </w:rPr>
        <w:t>________________________________________________________________</w:t>
      </w:r>
    </w:p>
    <w:p w14:paraId="20BFEA19" w14:textId="02463130" w:rsidR="00E6216D" w:rsidRDefault="00E6216D" w:rsidP="00E6216D">
      <w:pPr>
        <w:pStyle w:val="ListParagraph"/>
        <w:numPr>
          <w:ilvl w:val="0"/>
          <w:numId w:val="1"/>
        </w:numPr>
        <w:spacing w:line="480" w:lineRule="auto"/>
        <w:rPr>
          <w:rFonts w:cstheme="minorHAnsi"/>
          <w:sz w:val="24"/>
          <w:szCs w:val="24"/>
        </w:rPr>
      </w:pPr>
      <w:r>
        <w:rPr>
          <w:rFonts w:cstheme="minorHAnsi"/>
          <w:sz w:val="24"/>
          <w:szCs w:val="24"/>
        </w:rPr>
        <w:t>________________________________________________________________</w:t>
      </w:r>
    </w:p>
    <w:p w14:paraId="59D9A4E0" w14:textId="4C940C1C" w:rsidR="00E6216D" w:rsidRDefault="00E6216D" w:rsidP="00E6216D">
      <w:pPr>
        <w:pStyle w:val="ListParagraph"/>
        <w:numPr>
          <w:ilvl w:val="0"/>
          <w:numId w:val="1"/>
        </w:numPr>
        <w:spacing w:line="480" w:lineRule="auto"/>
        <w:rPr>
          <w:rFonts w:cstheme="minorHAnsi"/>
          <w:sz w:val="24"/>
          <w:szCs w:val="24"/>
        </w:rPr>
      </w:pPr>
      <w:r>
        <w:rPr>
          <w:rFonts w:cstheme="minorHAnsi"/>
          <w:sz w:val="24"/>
          <w:szCs w:val="24"/>
        </w:rPr>
        <w:t>________________________________________________________________</w:t>
      </w:r>
    </w:p>
    <w:p w14:paraId="66A167EF" w14:textId="50736A7F" w:rsidR="00E6216D" w:rsidRDefault="00E6216D" w:rsidP="00E6216D">
      <w:pPr>
        <w:pStyle w:val="ListParagraph"/>
        <w:numPr>
          <w:ilvl w:val="0"/>
          <w:numId w:val="1"/>
        </w:numPr>
        <w:spacing w:line="480" w:lineRule="auto"/>
        <w:rPr>
          <w:rFonts w:cstheme="minorHAnsi"/>
          <w:sz w:val="24"/>
          <w:szCs w:val="24"/>
        </w:rPr>
      </w:pPr>
      <w:r>
        <w:rPr>
          <w:rFonts w:cstheme="minorHAnsi"/>
          <w:sz w:val="24"/>
          <w:szCs w:val="24"/>
        </w:rPr>
        <w:t>________________________________________________________________</w:t>
      </w:r>
    </w:p>
    <w:p w14:paraId="44221B73" w14:textId="542BAF4E" w:rsidR="00E6216D" w:rsidRDefault="00E6216D" w:rsidP="00E6216D">
      <w:pPr>
        <w:pStyle w:val="ListParagraph"/>
        <w:numPr>
          <w:ilvl w:val="0"/>
          <w:numId w:val="1"/>
        </w:numPr>
        <w:spacing w:line="480" w:lineRule="auto"/>
        <w:rPr>
          <w:rFonts w:cstheme="minorHAnsi"/>
          <w:sz w:val="24"/>
          <w:szCs w:val="24"/>
        </w:rPr>
      </w:pPr>
      <w:r>
        <w:rPr>
          <w:rFonts w:cstheme="minorHAnsi"/>
          <w:sz w:val="24"/>
          <w:szCs w:val="24"/>
        </w:rPr>
        <w:t>________________________________________________________________</w:t>
      </w:r>
    </w:p>
    <w:p w14:paraId="2AF118E8" w14:textId="1F1B025B" w:rsidR="00E6216D" w:rsidRDefault="00E6216D" w:rsidP="00E6216D">
      <w:pPr>
        <w:pStyle w:val="ListParagraph"/>
        <w:numPr>
          <w:ilvl w:val="0"/>
          <w:numId w:val="1"/>
        </w:numPr>
        <w:spacing w:line="480" w:lineRule="auto"/>
        <w:rPr>
          <w:rFonts w:cstheme="minorHAnsi"/>
          <w:sz w:val="24"/>
          <w:szCs w:val="24"/>
        </w:rPr>
      </w:pPr>
      <w:r>
        <w:rPr>
          <w:rFonts w:cstheme="minorHAnsi"/>
          <w:sz w:val="24"/>
          <w:szCs w:val="24"/>
        </w:rPr>
        <w:t>________________________________________________________________</w:t>
      </w:r>
    </w:p>
    <w:p w14:paraId="6A3615A1" w14:textId="51FAAE3B" w:rsidR="00E6216D" w:rsidRDefault="00E6216D" w:rsidP="00E6216D">
      <w:pPr>
        <w:pStyle w:val="ListParagraph"/>
        <w:numPr>
          <w:ilvl w:val="0"/>
          <w:numId w:val="1"/>
        </w:numPr>
        <w:spacing w:line="480" w:lineRule="auto"/>
        <w:rPr>
          <w:rFonts w:cstheme="minorHAnsi"/>
          <w:sz w:val="24"/>
          <w:szCs w:val="24"/>
        </w:rPr>
      </w:pPr>
      <w:r>
        <w:rPr>
          <w:rFonts w:cstheme="minorHAnsi"/>
          <w:sz w:val="24"/>
          <w:szCs w:val="24"/>
        </w:rPr>
        <w:t>________________________________________________________________</w:t>
      </w:r>
    </w:p>
    <w:p w14:paraId="18FAF5F6" w14:textId="07A61967" w:rsidR="00E6216D" w:rsidRDefault="00E6216D" w:rsidP="00E6216D">
      <w:pPr>
        <w:pStyle w:val="ListParagraph"/>
        <w:numPr>
          <w:ilvl w:val="0"/>
          <w:numId w:val="1"/>
        </w:numPr>
        <w:spacing w:line="480" w:lineRule="auto"/>
        <w:rPr>
          <w:rFonts w:cstheme="minorHAnsi"/>
          <w:sz w:val="24"/>
          <w:szCs w:val="24"/>
        </w:rPr>
      </w:pPr>
      <w:r>
        <w:rPr>
          <w:rFonts w:cstheme="minorHAnsi"/>
          <w:sz w:val="24"/>
          <w:szCs w:val="24"/>
        </w:rPr>
        <w:t>________________________________________________________________</w:t>
      </w:r>
    </w:p>
    <w:p w14:paraId="0A293CB1" w14:textId="6AC0AF52" w:rsidR="00E6216D" w:rsidRDefault="00E6216D" w:rsidP="00E6216D">
      <w:pPr>
        <w:pStyle w:val="ListParagraph"/>
        <w:numPr>
          <w:ilvl w:val="0"/>
          <w:numId w:val="1"/>
        </w:numPr>
        <w:spacing w:line="480" w:lineRule="auto"/>
        <w:rPr>
          <w:rFonts w:cstheme="minorHAnsi"/>
          <w:sz w:val="24"/>
          <w:szCs w:val="24"/>
        </w:rPr>
      </w:pPr>
      <w:r>
        <w:rPr>
          <w:rFonts w:cstheme="minorHAnsi"/>
          <w:sz w:val="24"/>
          <w:szCs w:val="24"/>
        </w:rPr>
        <w:t>________________________________________________________________</w:t>
      </w:r>
    </w:p>
    <w:p w14:paraId="4294F51B" w14:textId="106A5D6A" w:rsidR="00E6216D" w:rsidRDefault="00E6216D" w:rsidP="00E6216D">
      <w:pPr>
        <w:pStyle w:val="ListParagraph"/>
        <w:numPr>
          <w:ilvl w:val="0"/>
          <w:numId w:val="1"/>
        </w:numPr>
        <w:spacing w:line="480" w:lineRule="auto"/>
        <w:rPr>
          <w:rFonts w:cstheme="minorHAnsi"/>
          <w:sz w:val="24"/>
          <w:szCs w:val="24"/>
        </w:rPr>
      </w:pPr>
      <w:r>
        <w:rPr>
          <w:rFonts w:cstheme="minorHAnsi"/>
          <w:sz w:val="24"/>
          <w:szCs w:val="24"/>
        </w:rPr>
        <w:t>________________________________________________________________</w:t>
      </w:r>
    </w:p>
    <w:p w14:paraId="5B8E7649" w14:textId="156CAA36" w:rsidR="00E6216D" w:rsidRDefault="00E6216D" w:rsidP="00E6216D">
      <w:pPr>
        <w:pStyle w:val="ListParagraph"/>
        <w:numPr>
          <w:ilvl w:val="0"/>
          <w:numId w:val="1"/>
        </w:numPr>
        <w:spacing w:line="480" w:lineRule="auto"/>
        <w:rPr>
          <w:rFonts w:cstheme="minorHAnsi"/>
          <w:sz w:val="24"/>
          <w:szCs w:val="24"/>
        </w:rPr>
      </w:pPr>
      <w:r>
        <w:rPr>
          <w:rFonts w:cstheme="minorHAnsi"/>
          <w:sz w:val="24"/>
          <w:szCs w:val="24"/>
        </w:rPr>
        <w:t>________________________________________________________________</w:t>
      </w:r>
    </w:p>
    <w:p w14:paraId="04CAA274" w14:textId="501ED841" w:rsidR="00E6216D" w:rsidRDefault="00E6216D" w:rsidP="00E6216D">
      <w:pPr>
        <w:pStyle w:val="ListParagraph"/>
        <w:numPr>
          <w:ilvl w:val="0"/>
          <w:numId w:val="1"/>
        </w:numPr>
        <w:spacing w:line="480" w:lineRule="auto"/>
        <w:rPr>
          <w:rFonts w:cstheme="minorHAnsi"/>
          <w:sz w:val="24"/>
          <w:szCs w:val="24"/>
        </w:rPr>
      </w:pPr>
      <w:r>
        <w:rPr>
          <w:rFonts w:cstheme="minorHAnsi"/>
          <w:sz w:val="24"/>
          <w:szCs w:val="24"/>
        </w:rPr>
        <w:t>________________________________________________________________</w:t>
      </w:r>
    </w:p>
    <w:p w14:paraId="4A5B25DB" w14:textId="57CF027C" w:rsidR="00E6216D" w:rsidRDefault="00E6216D" w:rsidP="00E6216D">
      <w:pPr>
        <w:pStyle w:val="ListParagraph"/>
        <w:numPr>
          <w:ilvl w:val="0"/>
          <w:numId w:val="1"/>
        </w:numPr>
        <w:spacing w:line="480" w:lineRule="auto"/>
        <w:rPr>
          <w:rFonts w:cstheme="minorHAnsi"/>
          <w:sz w:val="24"/>
          <w:szCs w:val="24"/>
        </w:rPr>
      </w:pPr>
      <w:r>
        <w:rPr>
          <w:rFonts w:cstheme="minorHAnsi"/>
          <w:sz w:val="24"/>
          <w:szCs w:val="24"/>
        </w:rPr>
        <w:t>________________________________________________________________</w:t>
      </w:r>
    </w:p>
    <w:p w14:paraId="3B9F33DD" w14:textId="26B51387" w:rsidR="00E6216D" w:rsidRDefault="00E6216D" w:rsidP="00E6216D">
      <w:pPr>
        <w:pStyle w:val="ListParagraph"/>
        <w:numPr>
          <w:ilvl w:val="0"/>
          <w:numId w:val="1"/>
        </w:numPr>
        <w:spacing w:line="480" w:lineRule="auto"/>
        <w:rPr>
          <w:rFonts w:cstheme="minorHAnsi"/>
          <w:sz w:val="24"/>
          <w:szCs w:val="24"/>
        </w:rPr>
      </w:pPr>
      <w:r>
        <w:rPr>
          <w:rFonts w:cstheme="minorHAnsi"/>
          <w:sz w:val="24"/>
          <w:szCs w:val="24"/>
        </w:rPr>
        <w:t>________________________________________________________________</w:t>
      </w:r>
    </w:p>
    <w:p w14:paraId="0BBAD646" w14:textId="6B79D56C" w:rsidR="00E6216D" w:rsidRDefault="00E6216D" w:rsidP="00E6216D">
      <w:pPr>
        <w:pStyle w:val="ListParagraph"/>
        <w:numPr>
          <w:ilvl w:val="0"/>
          <w:numId w:val="1"/>
        </w:numPr>
        <w:spacing w:line="480" w:lineRule="auto"/>
        <w:rPr>
          <w:rFonts w:cstheme="minorHAnsi"/>
          <w:sz w:val="24"/>
          <w:szCs w:val="24"/>
        </w:rPr>
      </w:pPr>
      <w:r>
        <w:rPr>
          <w:rFonts w:cstheme="minorHAnsi"/>
          <w:sz w:val="24"/>
          <w:szCs w:val="24"/>
        </w:rPr>
        <w:t>________________________________________________________________</w:t>
      </w:r>
    </w:p>
    <w:p w14:paraId="3BFD6EDF" w14:textId="375C664B" w:rsidR="00E6216D" w:rsidRDefault="00E6216D" w:rsidP="00E6216D">
      <w:pPr>
        <w:pStyle w:val="ListParagraph"/>
        <w:numPr>
          <w:ilvl w:val="0"/>
          <w:numId w:val="1"/>
        </w:numPr>
        <w:spacing w:line="480" w:lineRule="auto"/>
        <w:rPr>
          <w:rFonts w:cstheme="minorHAnsi"/>
          <w:sz w:val="24"/>
          <w:szCs w:val="24"/>
        </w:rPr>
      </w:pPr>
      <w:r>
        <w:rPr>
          <w:rFonts w:cstheme="minorHAnsi"/>
          <w:sz w:val="24"/>
          <w:szCs w:val="24"/>
        </w:rPr>
        <w:t>________________________________________________________________</w:t>
      </w:r>
    </w:p>
    <w:p w14:paraId="6ECD217C" w14:textId="4E4515D2" w:rsidR="00E6216D" w:rsidRPr="00E6216D" w:rsidRDefault="00E6216D" w:rsidP="00E6216D">
      <w:pPr>
        <w:pStyle w:val="ListParagraph"/>
        <w:numPr>
          <w:ilvl w:val="0"/>
          <w:numId w:val="1"/>
        </w:numPr>
        <w:spacing w:line="480" w:lineRule="auto"/>
        <w:rPr>
          <w:rFonts w:cstheme="minorHAnsi"/>
          <w:sz w:val="24"/>
          <w:szCs w:val="24"/>
        </w:rPr>
      </w:pPr>
      <w:r>
        <w:rPr>
          <w:rFonts w:cstheme="minorHAnsi"/>
          <w:sz w:val="24"/>
          <w:szCs w:val="24"/>
        </w:rPr>
        <w:t>________________________________________________________________</w:t>
      </w:r>
    </w:p>
    <w:sectPr w:rsidR="00E6216D" w:rsidRPr="00E621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932836"/>
    <w:multiLevelType w:val="hybridMultilevel"/>
    <w:tmpl w:val="32CE7E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2262"/>
    <w:rsid w:val="00177EEA"/>
    <w:rsid w:val="00362262"/>
    <w:rsid w:val="00380C74"/>
    <w:rsid w:val="00515FB1"/>
    <w:rsid w:val="00B37B8B"/>
    <w:rsid w:val="00CD4F71"/>
    <w:rsid w:val="00D363BE"/>
    <w:rsid w:val="00E6216D"/>
    <w:rsid w:val="00F84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88147"/>
  <w15:chartTrackingRefBased/>
  <w15:docId w15:val="{7242C662-D74A-4EC6-96EA-5FD563286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22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2262"/>
    <w:rPr>
      <w:color w:val="0563C1" w:themeColor="hyperlink"/>
      <w:u w:val="single"/>
    </w:rPr>
  </w:style>
  <w:style w:type="paragraph" w:styleId="ListParagraph">
    <w:name w:val="List Paragraph"/>
    <w:basedOn w:val="Normal"/>
    <w:uiPriority w:val="34"/>
    <w:qFormat/>
    <w:rsid w:val="00E621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547</Words>
  <Characters>3121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Woodman</dc:creator>
  <cp:keywords/>
  <dc:description/>
  <cp:lastModifiedBy>KAMRYN ANN SHEPHERD</cp:lastModifiedBy>
  <cp:revision>2</cp:revision>
  <dcterms:created xsi:type="dcterms:W3CDTF">2022-01-29T20:22:00Z</dcterms:created>
  <dcterms:modified xsi:type="dcterms:W3CDTF">2022-01-29T20:22:00Z</dcterms:modified>
</cp:coreProperties>
</file>